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A0A12" w14:textId="45B91156" w:rsidR="00D92A0D" w:rsidRDefault="00D92A0D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                                  </w:t>
      </w:r>
      <w:r w:rsidR="00A7444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</w:t>
      </w:r>
      <w:r w:rsidR="00542944">
        <w:rPr>
          <w:rFonts w:asciiTheme="majorBidi" w:hAnsiTheme="majorBidi" w:cstheme="majorBidi" w:hint="cs"/>
          <w:b/>
          <w:bCs/>
          <w:sz w:val="32"/>
          <w:szCs w:val="32"/>
          <w:cs/>
        </w:rPr>
        <w:t>โปรแกรม</w:t>
      </w:r>
      <w:r w:rsidR="00870A87">
        <w:rPr>
          <w:rFonts w:asciiTheme="majorBidi" w:hAnsiTheme="majorBidi" w:cstheme="majorBidi" w:hint="cs"/>
          <w:b/>
          <w:bCs/>
          <w:sz w:val="32"/>
          <w:szCs w:val="32"/>
          <w:cs/>
        </w:rPr>
        <w:t>การประชุมระดมสมอง</w:t>
      </w:r>
      <w:r w:rsidR="00B74805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</w:p>
    <w:p w14:paraId="2C4D2560" w14:textId="67DAEE20" w:rsidR="00542944" w:rsidRDefault="00D92A0D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</w:t>
      </w:r>
      <w:r w:rsidR="00B74805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“แนวทางการกำหนดมาตรการดูแลสุขภาพคนทำงานที่ระดับการสัมผัสสารเคมีต่ำกว่าค่า </w:t>
      </w:r>
      <w:r w:rsidR="00B74805">
        <w:rPr>
          <w:rFonts w:asciiTheme="majorBidi" w:hAnsiTheme="majorBidi" w:cstheme="majorBidi"/>
          <w:b/>
          <w:bCs/>
          <w:sz w:val="32"/>
          <w:szCs w:val="32"/>
        </w:rPr>
        <w:t>OEL</w:t>
      </w:r>
      <w:r w:rsidR="00B74805">
        <w:rPr>
          <w:rFonts w:asciiTheme="majorBidi" w:hAnsiTheme="majorBidi" w:cstheme="majorBidi" w:hint="cs"/>
          <w:b/>
          <w:bCs/>
          <w:sz w:val="32"/>
          <w:szCs w:val="32"/>
          <w:cs/>
        </w:rPr>
        <w:t>”</w:t>
      </w:r>
    </w:p>
    <w:p w14:paraId="54EE3251" w14:textId="33F9D566" w:rsidR="00A7444A" w:rsidRDefault="00CD7D0C">
      <w:pPr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   </w:t>
      </w:r>
      <w:r w:rsidR="00A7444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วันที่ </w:t>
      </w:r>
      <w:r w:rsidR="00A7444A">
        <w:rPr>
          <w:rFonts w:asciiTheme="majorBidi" w:hAnsiTheme="majorBidi" w:cstheme="majorBidi"/>
          <w:b/>
          <w:bCs/>
          <w:sz w:val="32"/>
          <w:szCs w:val="32"/>
        </w:rPr>
        <w:t xml:space="preserve">22 </w:t>
      </w:r>
      <w:r w:rsidR="00A7444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ตุลาคม </w:t>
      </w:r>
      <w:r w:rsidR="00A7444A">
        <w:rPr>
          <w:rFonts w:asciiTheme="majorBidi" w:hAnsiTheme="majorBidi" w:cstheme="majorBidi"/>
          <w:b/>
          <w:bCs/>
          <w:sz w:val="32"/>
          <w:szCs w:val="32"/>
        </w:rPr>
        <w:t>2562</w:t>
      </w:r>
      <w:r w:rsidR="00A7444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ห้อง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5209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อาคารสัมมนา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มหาวิทยาลัยสุโขทัยธรรมาธิราช</w:t>
      </w:r>
    </w:p>
    <w:p w14:paraId="269F96DD" w14:textId="77777777" w:rsidR="00062846" w:rsidRDefault="00062846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36B5E99" w14:textId="77777777" w:rsidR="00062846" w:rsidRDefault="00062846">
      <w:pPr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678"/>
        <w:gridCol w:w="3117"/>
      </w:tblGrid>
      <w:tr w:rsidR="00062846" w14:paraId="2A4E74F6" w14:textId="77777777" w:rsidTr="007D14DD">
        <w:tc>
          <w:tcPr>
            <w:tcW w:w="1555" w:type="dxa"/>
          </w:tcPr>
          <w:p w14:paraId="5918E3E7" w14:textId="3813AB18" w:rsidR="00062846" w:rsidRDefault="000C4DD4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825B4D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4678" w:type="dxa"/>
          </w:tcPr>
          <w:p w14:paraId="2AEC0A55" w14:textId="58D14F5A" w:rsidR="00062846" w:rsidRDefault="000C4DD4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                                    </w:t>
            </w:r>
            <w:r w:rsidR="00825B4D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3117" w:type="dxa"/>
          </w:tcPr>
          <w:p w14:paraId="3C552A8F" w14:textId="661B3CA1" w:rsidR="00062846" w:rsidRDefault="000C4DD4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                   </w:t>
            </w:r>
            <w:r w:rsidR="00825B4D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วิทยากร</w:t>
            </w:r>
          </w:p>
        </w:tc>
      </w:tr>
      <w:tr w:rsidR="00062846" w14:paraId="0781351A" w14:textId="77777777" w:rsidTr="007D14DD">
        <w:tc>
          <w:tcPr>
            <w:tcW w:w="1555" w:type="dxa"/>
          </w:tcPr>
          <w:p w14:paraId="1EE9C002" w14:textId="77777777" w:rsidR="00062846" w:rsidRPr="006041D9" w:rsidRDefault="006041D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8.45-9.00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0877E0E0" w14:textId="77777777" w:rsidR="00062846" w:rsidRPr="006041D9" w:rsidRDefault="006041D9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พิธีเปิด</w:t>
            </w:r>
          </w:p>
        </w:tc>
        <w:tc>
          <w:tcPr>
            <w:tcW w:w="3117" w:type="dxa"/>
          </w:tcPr>
          <w:p w14:paraId="79FAA42C" w14:textId="77777777" w:rsidR="00062846" w:rsidRDefault="006328B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328BA">
              <w:rPr>
                <w:rFonts w:asciiTheme="majorBidi" w:hAnsiTheme="majorBidi" w:cstheme="majorBidi" w:hint="cs"/>
                <w:sz w:val="32"/>
                <w:szCs w:val="32"/>
                <w:cs/>
              </w:rPr>
              <w:t>รศ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.ดร.วิทยา อยู่สุข</w:t>
            </w:r>
          </w:p>
          <w:p w14:paraId="1F793209" w14:textId="77777777" w:rsidR="006328BA" w:rsidRPr="001541A9" w:rsidRDefault="006328BA">
            <w:pPr>
              <w:rPr>
                <w:rFonts w:asciiTheme="majorBidi" w:hAnsiTheme="majorBidi" w:cstheme="majorBidi"/>
                <w:i/>
                <w:iCs/>
                <w:sz w:val="32"/>
                <w:szCs w:val="32"/>
              </w:rPr>
            </w:pPr>
            <w:r w:rsidRPr="001541A9">
              <w:rPr>
                <w:rFonts w:asciiTheme="majorBidi" w:hAnsiTheme="majorBidi" w:cstheme="majorBidi" w:hint="cs"/>
                <w:i/>
                <w:iCs/>
                <w:sz w:val="32"/>
                <w:szCs w:val="32"/>
                <w:cs/>
              </w:rPr>
              <w:t>ประธานสภาคณบดี</w:t>
            </w:r>
            <w:r w:rsidR="00FA3E40" w:rsidRPr="001541A9">
              <w:rPr>
                <w:rFonts w:asciiTheme="majorBidi" w:hAnsiTheme="majorBidi" w:cstheme="majorBidi" w:hint="cs"/>
                <w:i/>
                <w:iCs/>
                <w:sz w:val="32"/>
                <w:szCs w:val="32"/>
                <w:cs/>
              </w:rPr>
              <w:t>ฯ</w:t>
            </w:r>
          </w:p>
        </w:tc>
      </w:tr>
      <w:tr w:rsidR="00062846" w14:paraId="4B666E84" w14:textId="77777777" w:rsidTr="007D14DD">
        <w:tc>
          <w:tcPr>
            <w:tcW w:w="1555" w:type="dxa"/>
          </w:tcPr>
          <w:p w14:paraId="02DED1E8" w14:textId="1F59001C" w:rsidR="00062846" w:rsidRPr="00FA3E40" w:rsidRDefault="00FA3E40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9.00-</w:t>
            </w:r>
            <w:r w:rsidR="00205F9E">
              <w:rPr>
                <w:rFonts w:asciiTheme="majorBidi" w:hAnsiTheme="majorBidi" w:cstheme="majorBidi"/>
                <w:sz w:val="32"/>
                <w:szCs w:val="32"/>
              </w:rPr>
              <w:t xml:space="preserve">9.30 </w:t>
            </w:r>
            <w:r w:rsidR="00205F9E"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3927723F" w14:textId="4134076E" w:rsidR="00062846" w:rsidRPr="004D704F" w:rsidRDefault="004D704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นักสุขศาสตร์อุตสาหกรรมกับการดูแลสุขภาพคนทำงาน</w:t>
            </w:r>
          </w:p>
        </w:tc>
        <w:tc>
          <w:tcPr>
            <w:tcW w:w="3117" w:type="dxa"/>
          </w:tcPr>
          <w:p w14:paraId="2D5B1C65" w14:textId="77777777" w:rsidR="00062846" w:rsidRDefault="004D704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รศ.ดร.</w:t>
            </w:r>
            <w:r w:rsidR="00E321E1">
              <w:rPr>
                <w:rFonts w:asciiTheme="majorBidi" w:hAnsiTheme="majorBidi" w:cstheme="majorBidi" w:hint="cs"/>
                <w:sz w:val="32"/>
                <w:szCs w:val="32"/>
                <w:cs/>
              </w:rPr>
              <w:t>เฉลิมชัย ชัยกิตติภรณ์</w:t>
            </w:r>
          </w:p>
          <w:p w14:paraId="3956A0DF" w14:textId="12CFC7D2" w:rsidR="00E321E1" w:rsidRPr="001541A9" w:rsidRDefault="00E321E1">
            <w:pPr>
              <w:rPr>
                <w:rFonts w:asciiTheme="majorBidi" w:hAnsiTheme="majorBidi" w:cstheme="majorBidi"/>
                <w:i/>
                <w:iCs/>
                <w:sz w:val="32"/>
                <w:szCs w:val="32"/>
              </w:rPr>
            </w:pPr>
            <w:r w:rsidRPr="001541A9">
              <w:rPr>
                <w:rFonts w:asciiTheme="majorBidi" w:hAnsiTheme="majorBidi" w:cstheme="majorBidi" w:hint="cs"/>
                <w:i/>
                <w:iCs/>
                <w:sz w:val="32"/>
                <w:szCs w:val="32"/>
                <w:cs/>
              </w:rPr>
              <w:t xml:space="preserve">นายกสมาคม </w:t>
            </w:r>
            <w:r w:rsidR="00F56841" w:rsidRPr="001541A9">
              <w:rPr>
                <w:rFonts w:asciiTheme="majorBidi" w:hAnsiTheme="majorBidi" w:cstheme="majorBidi"/>
                <w:i/>
                <w:iCs/>
                <w:sz w:val="32"/>
                <w:szCs w:val="32"/>
              </w:rPr>
              <w:t>SHAWPAT</w:t>
            </w:r>
          </w:p>
        </w:tc>
      </w:tr>
      <w:tr w:rsidR="00174921" w14:paraId="6FC5DE9B" w14:textId="77777777" w:rsidTr="007D14DD">
        <w:tc>
          <w:tcPr>
            <w:tcW w:w="1555" w:type="dxa"/>
          </w:tcPr>
          <w:p w14:paraId="551BFA13" w14:textId="534210D2" w:rsidR="00174921" w:rsidRPr="001E7B49" w:rsidRDefault="001E7B4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9.30-10.30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2D55978D" w14:textId="1E7520D2" w:rsidR="00174921" w:rsidRPr="005E1D46" w:rsidRDefault="005E1D46">
            <w:pPr>
              <w:rPr>
                <w:rFonts w:asciiTheme="majorBidi" w:hAnsiTheme="majorBidi" w:cstheme="majorBidi"/>
                <w:sz w:val="32"/>
                <w:szCs w:val="32"/>
              </w:rPr>
            </w:pPr>
            <w:proofErr w:type="gramStart"/>
            <w:r w:rsidRPr="005E1D46">
              <w:rPr>
                <w:rFonts w:asciiTheme="majorBidi" w:hAnsiTheme="majorBidi" w:cstheme="majorBidi"/>
                <w:sz w:val="32"/>
                <w:szCs w:val="32"/>
              </w:rPr>
              <w:t>OEL</w:t>
            </w:r>
            <w:r w:rsidR="006B251B">
              <w:rPr>
                <w:rFonts w:asciiTheme="majorBidi" w:hAnsiTheme="majorBidi" w:cstheme="majorBidi"/>
                <w:sz w:val="32"/>
                <w:szCs w:val="32"/>
              </w:rPr>
              <w:t xml:space="preserve"> :</w:t>
            </w:r>
            <w:proofErr w:type="gramEnd"/>
            <w:r w:rsidR="002C3215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ต้องเข้าใจ จึง</w:t>
            </w:r>
            <w:r w:rsidR="0094520C">
              <w:rPr>
                <w:rFonts w:asciiTheme="majorBidi" w:hAnsiTheme="majorBidi" w:cstheme="majorBidi" w:hint="cs"/>
                <w:sz w:val="32"/>
                <w:szCs w:val="32"/>
                <w:cs/>
              </w:rPr>
              <w:t>จะประเมินได้ถูกต้อง</w:t>
            </w:r>
          </w:p>
        </w:tc>
        <w:tc>
          <w:tcPr>
            <w:tcW w:w="3117" w:type="dxa"/>
          </w:tcPr>
          <w:p w14:paraId="1831E304" w14:textId="3D31851D" w:rsidR="00174921" w:rsidRDefault="00522272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คุณ</w:t>
            </w:r>
            <w:r w:rsidR="001259A8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ชูโชติ </w:t>
            </w:r>
            <w:r w:rsidR="00A26D83" w:rsidRPr="006877E1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>สุทธิบริบาล</w:t>
            </w:r>
            <w:r w:rsidR="00610168" w:rsidRPr="006877E1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10168" w:rsidRPr="006877E1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(CIH)</w:t>
            </w:r>
          </w:p>
          <w:p w14:paraId="2FF2B64C" w14:textId="258D7CF2" w:rsidR="00453921" w:rsidRDefault="002362BB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Regional IH Manager</w:t>
            </w:r>
          </w:p>
          <w:p w14:paraId="47A3BE3C" w14:textId="65FF27EE" w:rsidR="00A26D83" w:rsidRPr="00AA5FE4" w:rsidRDefault="002362BB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Dow Chemical</w:t>
            </w:r>
            <w:r w:rsidR="00AA5FE4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Company</w:t>
            </w:r>
          </w:p>
        </w:tc>
      </w:tr>
      <w:tr w:rsidR="001E7B49" w14:paraId="17F5A8FE" w14:textId="77777777" w:rsidTr="007D14DD">
        <w:tc>
          <w:tcPr>
            <w:tcW w:w="1555" w:type="dxa"/>
          </w:tcPr>
          <w:p w14:paraId="45CA4222" w14:textId="6754560D" w:rsidR="001E7B49" w:rsidRPr="00610168" w:rsidRDefault="00610168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10.30-10.45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7B57D9FB" w14:textId="13439E83" w:rsidR="001E7B49" w:rsidRPr="00610168" w:rsidRDefault="00610168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10168">
              <w:rPr>
                <w:rFonts w:asciiTheme="majorBidi" w:hAnsiTheme="majorBidi" w:cstheme="majorBidi" w:hint="cs"/>
                <w:sz w:val="32"/>
                <w:szCs w:val="32"/>
                <w:cs/>
              </w:rPr>
              <w:t>พัก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อาหารว่างและเครื่อง</w:t>
            </w:r>
            <w:r w:rsidR="00823677">
              <w:rPr>
                <w:rFonts w:asciiTheme="majorBidi" w:hAnsiTheme="majorBidi" w:cstheme="majorBidi" w:hint="cs"/>
                <w:sz w:val="32"/>
                <w:szCs w:val="32"/>
                <w:cs/>
              </w:rPr>
              <w:t>ดื่ม</w:t>
            </w:r>
          </w:p>
        </w:tc>
        <w:tc>
          <w:tcPr>
            <w:tcW w:w="3117" w:type="dxa"/>
          </w:tcPr>
          <w:p w14:paraId="745264E5" w14:textId="77777777" w:rsidR="001E7B49" w:rsidRDefault="001E7B4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1E7B49" w14:paraId="0CA61628" w14:textId="77777777" w:rsidTr="007D14DD">
        <w:tc>
          <w:tcPr>
            <w:tcW w:w="1555" w:type="dxa"/>
          </w:tcPr>
          <w:p w14:paraId="1E00AB12" w14:textId="28079C0B" w:rsidR="001E7B49" w:rsidRPr="00BA116D" w:rsidRDefault="00BA116D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10.45-11.00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1AAFA264" w14:textId="1822E073" w:rsidR="001E7B49" w:rsidRPr="00AC7DAF" w:rsidRDefault="00AC7DA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What OSHA</w:t>
            </w:r>
            <w:r w:rsidR="006B251B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&amp;</w:t>
            </w:r>
            <w:r w:rsidR="006B251B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7B082D">
              <w:rPr>
                <w:rFonts w:asciiTheme="majorBidi" w:hAnsiTheme="majorBidi" w:cstheme="majorBidi"/>
                <w:sz w:val="32"/>
                <w:szCs w:val="32"/>
              </w:rPr>
              <w:t>Others</w:t>
            </w:r>
            <w:r w:rsidR="00664B12">
              <w:rPr>
                <w:rFonts w:asciiTheme="majorBidi" w:hAnsiTheme="majorBidi" w:cstheme="majorBidi"/>
                <w:sz w:val="32"/>
                <w:szCs w:val="32"/>
              </w:rPr>
              <w:t xml:space="preserve"> Do When</w:t>
            </w:r>
            <w:r w:rsidR="00A02E3F">
              <w:rPr>
                <w:rFonts w:asciiTheme="majorBidi" w:hAnsiTheme="majorBidi" w:cstheme="majorBidi"/>
                <w:sz w:val="32"/>
                <w:szCs w:val="32"/>
              </w:rPr>
              <w:t xml:space="preserve"> Exposure Below OEL</w:t>
            </w:r>
          </w:p>
        </w:tc>
        <w:tc>
          <w:tcPr>
            <w:tcW w:w="3117" w:type="dxa"/>
          </w:tcPr>
          <w:p w14:paraId="4628B1C7" w14:textId="77777777" w:rsidR="001E7B49" w:rsidRDefault="00AB1C77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รศ.สราวุธ สุธรรมาสา</w:t>
            </w:r>
          </w:p>
          <w:p w14:paraId="3FC7BFA5" w14:textId="08ABD179" w:rsidR="00AB1C77" w:rsidRPr="001541A9" w:rsidRDefault="00AB1C77">
            <w:pPr>
              <w:rPr>
                <w:rFonts w:asciiTheme="majorBidi" w:hAnsiTheme="majorBidi" w:cstheme="majorBidi"/>
                <w:i/>
                <w:iCs/>
                <w:sz w:val="32"/>
                <w:szCs w:val="32"/>
              </w:rPr>
            </w:pPr>
            <w:r w:rsidRPr="001541A9">
              <w:rPr>
                <w:rFonts w:asciiTheme="majorBidi" w:hAnsiTheme="majorBidi" w:cstheme="majorBidi" w:hint="cs"/>
                <w:i/>
                <w:iCs/>
                <w:sz w:val="32"/>
                <w:szCs w:val="32"/>
                <w:cs/>
              </w:rPr>
              <w:t>นายกสมาคม</w:t>
            </w:r>
            <w:r w:rsidR="00AA5FE4">
              <w:rPr>
                <w:rFonts w:asciiTheme="majorBidi" w:hAnsiTheme="majorBidi" w:cstheme="majorBidi"/>
                <w:i/>
                <w:iCs/>
                <w:sz w:val="32"/>
                <w:szCs w:val="32"/>
              </w:rPr>
              <w:t xml:space="preserve"> </w:t>
            </w:r>
            <w:r w:rsidRPr="001541A9">
              <w:rPr>
                <w:rFonts w:asciiTheme="majorBidi" w:hAnsiTheme="majorBidi" w:cstheme="majorBidi" w:hint="cs"/>
                <w:i/>
                <w:iCs/>
                <w:sz w:val="32"/>
                <w:szCs w:val="32"/>
                <w:cs/>
              </w:rPr>
              <w:t>สอป.</w:t>
            </w:r>
          </w:p>
          <w:p w14:paraId="51127B69" w14:textId="77777777" w:rsidR="00B71142" w:rsidRDefault="00B711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อ.ดร.วรวิช นาคแป้น</w:t>
            </w:r>
          </w:p>
          <w:p w14:paraId="5EF5896D" w14:textId="6F66DE04" w:rsidR="00B71142" w:rsidRPr="001541A9" w:rsidRDefault="00B71142">
            <w:pPr>
              <w:rPr>
                <w:rFonts w:asciiTheme="majorBidi" w:hAnsiTheme="majorBidi" w:cstheme="majorBidi"/>
                <w:i/>
                <w:iCs/>
                <w:sz w:val="30"/>
                <w:szCs w:val="30"/>
                <w:cs/>
              </w:rPr>
            </w:pPr>
            <w:r w:rsidRPr="001541A9">
              <w:rPr>
                <w:rFonts w:asciiTheme="majorBidi" w:hAnsiTheme="majorBidi" w:cstheme="majorBidi" w:hint="cs"/>
                <w:i/>
                <w:iCs/>
                <w:sz w:val="30"/>
                <w:szCs w:val="30"/>
                <w:cs/>
              </w:rPr>
              <w:t>สาขาวิชาวิทยาศาสตร์สุขภาพ มสธ.</w:t>
            </w:r>
          </w:p>
        </w:tc>
      </w:tr>
      <w:tr w:rsidR="001E7B49" w14:paraId="3389C1FE" w14:textId="77777777" w:rsidTr="007D14DD">
        <w:tc>
          <w:tcPr>
            <w:tcW w:w="1555" w:type="dxa"/>
          </w:tcPr>
          <w:p w14:paraId="25E4822F" w14:textId="353D0A9D" w:rsidR="001E7B49" w:rsidRPr="00C24E99" w:rsidRDefault="00C24E9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11.00-12.00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4A631C97" w14:textId="00409D66" w:rsidR="001E7B49" w:rsidRPr="00624490" w:rsidRDefault="0062449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24490">
              <w:rPr>
                <w:rFonts w:asciiTheme="majorBidi" w:hAnsiTheme="majorBidi" w:cstheme="majorBidi" w:hint="cs"/>
                <w:sz w:val="32"/>
                <w:szCs w:val="32"/>
                <w:cs/>
              </w:rPr>
              <w:t>ระดมสมอง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="000E4516">
              <w:rPr>
                <w:rFonts w:asciiTheme="majorBidi" w:hAnsiTheme="majorBidi" w:cstheme="majorBidi" w:hint="cs"/>
                <w:sz w:val="32"/>
                <w:szCs w:val="32"/>
                <w:cs/>
              </w:rPr>
              <w:t>สิ่งที่ควรดำเนินการ</w:t>
            </w:r>
            <w:r w:rsidR="00C342AC">
              <w:rPr>
                <w:rFonts w:asciiTheme="majorBidi" w:hAnsiTheme="majorBidi" w:cstheme="majorBidi" w:hint="cs"/>
                <w:sz w:val="32"/>
                <w:szCs w:val="32"/>
                <w:cs/>
              </w:rPr>
              <w:t>เมื่อระดับ</w:t>
            </w:r>
            <w:r w:rsidR="00D55308">
              <w:rPr>
                <w:rFonts w:asciiTheme="majorBidi" w:hAnsiTheme="majorBidi" w:cstheme="majorBidi" w:hint="cs"/>
                <w:sz w:val="32"/>
                <w:szCs w:val="32"/>
                <w:cs/>
              </w:rPr>
              <w:t>การสัมผัสสารเคมี</w:t>
            </w:r>
            <w:r w:rsidR="00C342AC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ต่ำกว่า </w:t>
            </w:r>
            <w:r w:rsidR="00C342AC">
              <w:rPr>
                <w:rFonts w:asciiTheme="majorBidi" w:hAnsiTheme="majorBidi" w:cstheme="majorBidi"/>
                <w:sz w:val="32"/>
                <w:szCs w:val="32"/>
              </w:rPr>
              <w:t>OEL</w:t>
            </w:r>
          </w:p>
        </w:tc>
        <w:tc>
          <w:tcPr>
            <w:tcW w:w="3117" w:type="dxa"/>
          </w:tcPr>
          <w:p w14:paraId="4FAECAE1" w14:textId="77777777" w:rsidR="001E7B49" w:rsidRDefault="00E04D8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03D99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ประชุมกลุ่ม</w:t>
            </w:r>
          </w:p>
          <w:p w14:paraId="02DC9B26" w14:textId="06427211" w:rsidR="00840D3F" w:rsidRPr="00840D3F" w:rsidRDefault="005263F7" w:rsidP="00840D3F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 w:rsidRPr="005263F7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คุณ</w:t>
            </w:r>
            <w:r w:rsidR="00840D3F" w:rsidRPr="00840D3F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วิภาดา แสงแก้ว </w:t>
            </w:r>
          </w:p>
          <w:p w14:paraId="6438C4D6" w14:textId="77777777" w:rsidR="00840D3F" w:rsidRPr="00840D3F" w:rsidRDefault="00840D3F" w:rsidP="00840D3F">
            <w:pPr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</w:pPr>
            <w:r w:rsidRPr="00840D3F"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  <w:t xml:space="preserve">ที่ปรึกษาอาวุโส  </w:t>
            </w:r>
          </w:p>
          <w:p w14:paraId="70E4433F" w14:textId="77777777" w:rsidR="00840D3F" w:rsidRPr="00840D3F" w:rsidRDefault="00840D3F" w:rsidP="00840D3F">
            <w:pPr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</w:pPr>
            <w:r w:rsidRPr="00840D3F"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  <w:t>สนง.พัฒนาอย่างยั่งยืน</w:t>
            </w:r>
          </w:p>
          <w:p w14:paraId="574CACB0" w14:textId="7FF4C23E" w:rsidR="005263F7" w:rsidRPr="005263F7" w:rsidRDefault="00840D3F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40D3F"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  <w:t>บมจ.ปูนซิเมนต์ไทย</w:t>
            </w:r>
          </w:p>
        </w:tc>
      </w:tr>
      <w:tr w:rsidR="00174921" w14:paraId="0F5C2F77" w14:textId="77777777" w:rsidTr="007D14DD">
        <w:tc>
          <w:tcPr>
            <w:tcW w:w="1555" w:type="dxa"/>
          </w:tcPr>
          <w:p w14:paraId="14F9E635" w14:textId="4DC64038" w:rsidR="00174921" w:rsidRPr="00E04D89" w:rsidRDefault="00E04D8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12.00-13.00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52014982" w14:textId="56DEDC93" w:rsidR="00174921" w:rsidRPr="00EC4C9D" w:rsidRDefault="00EC4C9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EC4C9D">
              <w:rPr>
                <w:rFonts w:asciiTheme="majorBidi" w:hAnsiTheme="majorBidi" w:cstheme="majorBidi" w:hint="cs"/>
                <w:sz w:val="32"/>
                <w:szCs w:val="32"/>
                <w:cs/>
              </w:rPr>
              <w:t>พัก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อาหารกลางวัน</w:t>
            </w:r>
          </w:p>
        </w:tc>
        <w:tc>
          <w:tcPr>
            <w:tcW w:w="3117" w:type="dxa"/>
          </w:tcPr>
          <w:p w14:paraId="166DDA4B" w14:textId="77777777" w:rsidR="00174921" w:rsidRDefault="00174921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EC4C9D" w14:paraId="182561B3" w14:textId="77777777" w:rsidTr="007D14DD">
        <w:tc>
          <w:tcPr>
            <w:tcW w:w="1555" w:type="dxa"/>
          </w:tcPr>
          <w:p w14:paraId="42C72154" w14:textId="45199EBC" w:rsidR="00EC4C9D" w:rsidRPr="00753224" w:rsidRDefault="00753224" w:rsidP="004B684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13.00-1</w:t>
            </w:r>
            <w:r w:rsidR="00F37745">
              <w:rPr>
                <w:rFonts w:asciiTheme="majorBidi" w:hAnsiTheme="majorBidi" w:cstheme="majorBidi"/>
                <w:sz w:val="32"/>
                <w:szCs w:val="32"/>
              </w:rPr>
              <w:t>4.00</w:t>
            </w:r>
            <w:r w:rsidR="00D93B6B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2F3DD8"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6C567093" w14:textId="78C1567D" w:rsidR="00EC4C9D" w:rsidRPr="00212F5F" w:rsidRDefault="001B2B20" w:rsidP="004B684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การส่งเสริมสุขภาพ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หลักการและการปฏิบัติ</w:t>
            </w:r>
            <w:r w:rsidR="00FF10DF">
              <w:rPr>
                <w:rFonts w:asciiTheme="majorBidi" w:hAnsiTheme="majorBidi" w:cstheme="majorBidi" w:hint="cs"/>
                <w:sz w:val="32"/>
                <w:szCs w:val="32"/>
                <w:cs/>
              </w:rPr>
              <w:t>ในประเทศไทย</w:t>
            </w:r>
          </w:p>
        </w:tc>
        <w:tc>
          <w:tcPr>
            <w:tcW w:w="3117" w:type="dxa"/>
          </w:tcPr>
          <w:p w14:paraId="1691FC84" w14:textId="77777777" w:rsidR="00B618DA" w:rsidRDefault="006F61C0" w:rsidP="004B684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คุณ</w:t>
            </w:r>
            <w:r w:rsidR="006F4786">
              <w:rPr>
                <w:rFonts w:asciiTheme="majorBidi" w:hAnsiTheme="majorBidi" w:cstheme="majorBidi" w:hint="cs"/>
                <w:sz w:val="32"/>
                <w:szCs w:val="32"/>
                <w:cs/>
              </w:rPr>
              <w:t>อาพัฒศิริ ธรรมรังกา</w:t>
            </w:r>
          </w:p>
          <w:p w14:paraId="0BA8A441" w14:textId="77777777" w:rsidR="006F4786" w:rsidRDefault="006F4786" w:rsidP="004B684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นวก.สาธารณสุข</w:t>
            </w:r>
            <w:r w:rsidR="00A15061">
              <w:rPr>
                <w:rFonts w:asciiTheme="majorBidi" w:hAnsiTheme="majorBidi" w:cstheme="majorBidi" w:hint="cs"/>
                <w:sz w:val="32"/>
                <w:szCs w:val="32"/>
                <w:cs/>
              </w:rPr>
              <w:t>ชำนาญการ (ด้านบริการทางวิชาการ)</w:t>
            </w:r>
          </w:p>
          <w:p w14:paraId="4B29A82B" w14:textId="568A042B" w:rsidR="00A15061" w:rsidRPr="006F61C0" w:rsidRDefault="00A15061" w:rsidP="004B684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ส</w:t>
            </w:r>
            <w:r w:rsidR="007F08B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ำนักงานป้องกันควบคุมโรคที่ </w:t>
            </w:r>
            <w:r w:rsidR="007F08B0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="007F08B0">
              <w:rPr>
                <w:rFonts w:asciiTheme="majorBidi" w:hAnsiTheme="majorBidi" w:cstheme="majorBidi" w:hint="cs"/>
                <w:sz w:val="32"/>
                <w:szCs w:val="32"/>
                <w:cs/>
              </w:rPr>
              <w:t>สระบุรี</w:t>
            </w:r>
            <w:r w:rsidR="00425949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2A115E">
              <w:rPr>
                <w:rFonts w:asciiTheme="majorBidi" w:hAnsiTheme="majorBidi" w:cstheme="majorBidi" w:hint="cs"/>
                <w:sz w:val="32"/>
                <w:szCs w:val="32"/>
                <w:cs/>
              </w:rPr>
              <w:t>กรมควบคุมโรค</w:t>
            </w:r>
          </w:p>
        </w:tc>
      </w:tr>
      <w:tr w:rsidR="00EC4C9D" w14:paraId="0084A405" w14:textId="77777777" w:rsidTr="007D14DD">
        <w:tc>
          <w:tcPr>
            <w:tcW w:w="1555" w:type="dxa"/>
          </w:tcPr>
          <w:p w14:paraId="6D21CEF7" w14:textId="0A88A2B1" w:rsidR="00EC4C9D" w:rsidRPr="00C343C8" w:rsidRDefault="00C343C8" w:rsidP="004B684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lastRenderedPageBreak/>
              <w:t>1</w:t>
            </w:r>
            <w:r w:rsidR="00F3774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EB79ED">
              <w:rPr>
                <w:rFonts w:asciiTheme="majorBidi" w:hAnsiTheme="majorBidi" w:cstheme="majorBidi"/>
                <w:sz w:val="32"/>
                <w:szCs w:val="32"/>
              </w:rPr>
              <w:t>.00</w:t>
            </w:r>
            <w:r w:rsidR="005B703E">
              <w:rPr>
                <w:rFonts w:asciiTheme="majorBidi" w:hAnsiTheme="majorBidi" w:cstheme="majorBidi"/>
                <w:sz w:val="32"/>
                <w:szCs w:val="32"/>
              </w:rPr>
              <w:t>-14.</w:t>
            </w:r>
            <w:r w:rsidR="00EB79ED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5B703E">
              <w:rPr>
                <w:rFonts w:asciiTheme="majorBidi" w:hAnsiTheme="majorBidi" w:cstheme="majorBidi"/>
                <w:sz w:val="32"/>
                <w:szCs w:val="32"/>
              </w:rPr>
              <w:t xml:space="preserve">0 </w:t>
            </w:r>
            <w:r w:rsidR="005B703E"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450DC9C0" w14:textId="14A02872" w:rsidR="00EC4C9D" w:rsidRPr="0027728F" w:rsidRDefault="006C1883" w:rsidP="004B684A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27728F">
              <w:rPr>
                <w:rFonts w:asciiTheme="majorBidi" w:hAnsiTheme="majorBidi" w:cstheme="majorBidi" w:hint="cs"/>
                <w:sz w:val="32"/>
                <w:szCs w:val="32"/>
                <w:cs/>
              </w:rPr>
              <w:t>การส่งเสริมสุขภาพ</w:t>
            </w:r>
            <w:r w:rsidR="00686C44" w:rsidRPr="0027728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8B632B" w:rsidRPr="0027728F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="008B632B" w:rsidRPr="0027728F">
              <w:rPr>
                <w:rFonts w:asciiTheme="majorBidi" w:hAnsiTheme="majorBidi" w:cstheme="majorBidi" w:hint="cs"/>
                <w:sz w:val="32"/>
                <w:szCs w:val="32"/>
                <w:cs/>
              </w:rPr>
              <w:t>กรณีศึกษา</w:t>
            </w:r>
            <w:r w:rsidR="002A115E" w:rsidRPr="0027728F">
              <w:rPr>
                <w:rFonts w:asciiTheme="majorBidi" w:hAnsiTheme="majorBidi" w:cs="Angsana New"/>
                <w:sz w:val="32"/>
                <w:szCs w:val="32"/>
                <w:cs/>
              </w:rPr>
              <w:t>บริษัท อุตสาหกรรมทำเครื่องแก้วไทย จำกัด</w:t>
            </w:r>
            <w:r w:rsidR="002A115E" w:rsidRPr="0027728F">
              <w:rPr>
                <w:rFonts w:asciiTheme="majorBidi" w:hAnsiTheme="majorBidi" w:cs="Angsana New"/>
                <w:sz w:val="32"/>
                <w:szCs w:val="32"/>
              </w:rPr>
              <w:t xml:space="preserve"> </w:t>
            </w:r>
            <w:r w:rsidR="002A115E" w:rsidRPr="0027728F">
              <w:rPr>
                <w:rFonts w:asciiTheme="majorBidi" w:hAnsiTheme="majorBidi" w:cs="Angsana New"/>
                <w:sz w:val="32"/>
                <w:szCs w:val="32"/>
                <w:cs/>
              </w:rPr>
              <w:t>(มหาชน)</w:t>
            </w:r>
          </w:p>
        </w:tc>
        <w:tc>
          <w:tcPr>
            <w:tcW w:w="3117" w:type="dxa"/>
          </w:tcPr>
          <w:p w14:paraId="7AF43887" w14:textId="599271BD" w:rsidR="00535028" w:rsidRPr="000D0875" w:rsidRDefault="008B632B" w:rsidP="00535028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B632B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คุณ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ทิพวรรณ อังศิริ</w:t>
            </w:r>
          </w:p>
          <w:p w14:paraId="06299679" w14:textId="622255E5" w:rsidR="00535028" w:rsidRPr="00535028" w:rsidRDefault="00535028" w:rsidP="00535028">
            <w:pPr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</w:pPr>
            <w:r w:rsidRPr="00535028"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  <w:t>ผู้จัดการกลุ่มความปลอดภัย อาชีวอนามัย</w:t>
            </w:r>
            <w:r w:rsidR="000D0875">
              <w:rPr>
                <w:rFonts w:asciiTheme="majorBidi" w:hAnsiTheme="majorBidi" w:cs="Angsana New"/>
                <w:i/>
                <w:iCs/>
                <w:sz w:val="32"/>
                <w:szCs w:val="32"/>
              </w:rPr>
              <w:t xml:space="preserve"> </w:t>
            </w:r>
            <w:r w:rsidRPr="00535028"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  <w:t>และสิ่งแวดล้อม</w:t>
            </w:r>
          </w:p>
          <w:p w14:paraId="3D019382" w14:textId="19E0205C" w:rsidR="00B618DA" w:rsidRPr="00B618DA" w:rsidRDefault="00535028" w:rsidP="004B684A">
            <w:pPr>
              <w:rPr>
                <w:rFonts w:asciiTheme="majorBidi" w:hAnsiTheme="majorBidi" w:cstheme="majorBidi"/>
                <w:i/>
                <w:iCs/>
                <w:sz w:val="32"/>
                <w:szCs w:val="32"/>
              </w:rPr>
            </w:pPr>
            <w:r w:rsidRPr="00535028"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  <w:t>บริษัท อุตสาหกรรมทำเครื่องแก้วไทย จำกัด</w:t>
            </w:r>
            <w:r w:rsidR="00B1151C">
              <w:rPr>
                <w:rFonts w:asciiTheme="majorBidi" w:hAnsiTheme="majorBidi" w:cs="Angsana New"/>
                <w:i/>
                <w:iCs/>
                <w:sz w:val="32"/>
                <w:szCs w:val="32"/>
              </w:rPr>
              <w:t xml:space="preserve"> </w:t>
            </w:r>
            <w:r w:rsidRPr="00535028">
              <w:rPr>
                <w:rFonts w:asciiTheme="majorBidi" w:hAnsiTheme="majorBidi" w:cs="Angsana New"/>
                <w:i/>
                <w:iCs/>
                <w:sz w:val="32"/>
                <w:szCs w:val="32"/>
                <w:cs/>
              </w:rPr>
              <w:t>(มหาชน)</w:t>
            </w:r>
          </w:p>
        </w:tc>
      </w:tr>
      <w:tr w:rsidR="00CB23F8" w14:paraId="49094E36" w14:textId="77777777" w:rsidTr="007D14DD">
        <w:tc>
          <w:tcPr>
            <w:tcW w:w="1555" w:type="dxa"/>
          </w:tcPr>
          <w:p w14:paraId="7B94F35C" w14:textId="511464AF" w:rsidR="00CB23F8" w:rsidRPr="006C1883" w:rsidRDefault="00CB23F8" w:rsidP="004B684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14.</w:t>
            </w:r>
            <w:r w:rsidR="00EB79ED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0-16.00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1C48FC53" w14:textId="0BDDF261" w:rsidR="00CB23F8" w:rsidRPr="006C1883" w:rsidRDefault="000F5259" w:rsidP="004B684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ระดมสมอง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="00662382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ควรทำ</w:t>
            </w:r>
            <w:r w:rsidR="00662382">
              <w:rPr>
                <w:rFonts w:asciiTheme="majorBidi" w:hAnsiTheme="majorBidi" w:cstheme="majorBidi"/>
                <w:sz w:val="32"/>
                <w:szCs w:val="32"/>
              </w:rPr>
              <w:t xml:space="preserve"> Health Promo</w:t>
            </w:r>
            <w:r w:rsidR="000D271D">
              <w:rPr>
                <w:rFonts w:asciiTheme="majorBidi" w:hAnsiTheme="majorBidi" w:cstheme="majorBidi"/>
                <w:sz w:val="32"/>
                <w:szCs w:val="32"/>
              </w:rPr>
              <w:t xml:space="preserve">tion </w:t>
            </w:r>
            <w:r w:rsidR="000D271D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มากกว่า </w:t>
            </w:r>
            <w:r w:rsidR="000D271D">
              <w:rPr>
                <w:rFonts w:asciiTheme="majorBidi" w:hAnsiTheme="majorBidi" w:cstheme="majorBidi"/>
                <w:sz w:val="32"/>
                <w:szCs w:val="32"/>
              </w:rPr>
              <w:t xml:space="preserve">Health Surveillance </w:t>
            </w:r>
            <w:r w:rsidR="000D271D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หรือไม่ เมื่อ </w:t>
            </w:r>
            <w:r w:rsidR="000D271D">
              <w:rPr>
                <w:rFonts w:asciiTheme="majorBidi" w:hAnsiTheme="majorBidi" w:cstheme="majorBidi"/>
                <w:sz w:val="32"/>
                <w:szCs w:val="32"/>
              </w:rPr>
              <w:t xml:space="preserve">Exposure </w:t>
            </w:r>
            <w:r w:rsidR="002B7D3D">
              <w:rPr>
                <w:rFonts w:asciiTheme="majorBidi" w:hAnsiTheme="majorBidi" w:cstheme="majorBidi" w:hint="cs"/>
                <w:sz w:val="32"/>
                <w:szCs w:val="32"/>
                <w:cs/>
              </w:rPr>
              <w:t>ต่ำกว่า</w:t>
            </w:r>
            <w:r w:rsidR="005072E5">
              <w:rPr>
                <w:rFonts w:asciiTheme="majorBidi" w:hAnsiTheme="majorBidi" w:cstheme="majorBidi" w:hint="cs"/>
                <w:sz w:val="32"/>
                <w:szCs w:val="32"/>
                <w:cs/>
              </w:rPr>
              <w:t>ค่า</w:t>
            </w:r>
            <w:r w:rsidR="002B7D3D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2B7D3D">
              <w:rPr>
                <w:rFonts w:asciiTheme="majorBidi" w:hAnsiTheme="majorBidi" w:cstheme="majorBidi"/>
                <w:sz w:val="32"/>
                <w:szCs w:val="32"/>
              </w:rPr>
              <w:t xml:space="preserve">OEL </w:t>
            </w:r>
          </w:p>
        </w:tc>
        <w:tc>
          <w:tcPr>
            <w:tcW w:w="3117" w:type="dxa"/>
          </w:tcPr>
          <w:p w14:paraId="07C96604" w14:textId="77777777" w:rsidR="005518F4" w:rsidRPr="00503D99" w:rsidRDefault="00CB23F8" w:rsidP="004B684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03D99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ประชุมกลุ่ม</w:t>
            </w:r>
            <w:r w:rsidR="00C9025C" w:rsidRPr="00503D99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</w:p>
          <w:p w14:paraId="51AA97E3" w14:textId="0708F347" w:rsidR="00CB23F8" w:rsidRDefault="00C9025C" w:rsidP="004B684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อ</w:t>
            </w:r>
            <w:r w:rsidR="005518F4"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4430A9">
              <w:rPr>
                <w:rFonts w:asciiTheme="majorBidi" w:hAnsiTheme="majorBidi" w:cstheme="majorBidi" w:hint="cs"/>
                <w:sz w:val="32"/>
                <w:szCs w:val="32"/>
                <w:cs/>
              </w:rPr>
              <w:t>ดร.</w:t>
            </w:r>
            <w:r w:rsidR="005518F4">
              <w:rPr>
                <w:rFonts w:asciiTheme="majorBidi" w:hAnsiTheme="majorBidi" w:cstheme="majorBidi" w:hint="cs"/>
                <w:sz w:val="32"/>
                <w:szCs w:val="32"/>
                <w:cs/>
              </w:rPr>
              <w:t>ทรัพย์สตรี แสนทวีสุข</w:t>
            </w:r>
          </w:p>
          <w:p w14:paraId="3704AA62" w14:textId="70627662" w:rsidR="005518F4" w:rsidRPr="000221DE" w:rsidRDefault="004430A9" w:rsidP="004B684A">
            <w:pPr>
              <w:rPr>
                <w:rFonts w:asciiTheme="majorBidi" w:hAnsiTheme="majorBidi" w:cstheme="majorBidi"/>
                <w:i/>
                <w:iCs/>
                <w:sz w:val="32"/>
                <w:szCs w:val="32"/>
                <w:cs/>
              </w:rPr>
            </w:pPr>
            <w:r w:rsidRPr="000221DE">
              <w:rPr>
                <w:rFonts w:asciiTheme="majorBidi" w:hAnsiTheme="majorBidi" w:cstheme="majorBidi" w:hint="cs"/>
                <w:i/>
                <w:iCs/>
                <w:sz w:val="32"/>
                <w:szCs w:val="32"/>
                <w:cs/>
              </w:rPr>
              <w:t>สาขา</w:t>
            </w:r>
            <w:r w:rsidR="005518F4" w:rsidRPr="000221DE">
              <w:rPr>
                <w:rFonts w:asciiTheme="majorBidi" w:hAnsiTheme="majorBidi" w:cstheme="majorBidi" w:hint="cs"/>
                <w:i/>
                <w:iCs/>
                <w:sz w:val="32"/>
                <w:szCs w:val="32"/>
                <w:cs/>
              </w:rPr>
              <w:t>อาชีวอนามัยและความปลอดภัย</w:t>
            </w:r>
            <w:r w:rsidR="00503D99" w:rsidRPr="000221DE">
              <w:rPr>
                <w:rFonts w:asciiTheme="majorBidi" w:hAnsiTheme="majorBidi" w:cstheme="majorBidi" w:hint="cs"/>
                <w:i/>
                <w:iCs/>
                <w:sz w:val="32"/>
                <w:szCs w:val="32"/>
                <w:cs/>
              </w:rPr>
              <w:t xml:space="preserve"> คณะพลศึกษา มศว.</w:t>
            </w:r>
          </w:p>
        </w:tc>
      </w:tr>
      <w:tr w:rsidR="00CB23F8" w14:paraId="2EF41B77" w14:textId="77777777" w:rsidTr="007D14DD">
        <w:tc>
          <w:tcPr>
            <w:tcW w:w="1555" w:type="dxa"/>
          </w:tcPr>
          <w:p w14:paraId="5E958EE4" w14:textId="67745634" w:rsidR="00CB23F8" w:rsidRPr="00CB23F8" w:rsidRDefault="00CB23F8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16.00-16.30 </w:t>
            </w:r>
            <w:r w:rsidR="00DF39C2">
              <w:rPr>
                <w:rFonts w:asciiTheme="majorBidi" w:hAnsiTheme="majorBidi" w:cstheme="majorBidi" w:hint="cs"/>
                <w:sz w:val="32"/>
                <w:szCs w:val="32"/>
                <w:cs/>
              </w:rPr>
              <w:t>น.</w:t>
            </w:r>
          </w:p>
        </w:tc>
        <w:tc>
          <w:tcPr>
            <w:tcW w:w="4678" w:type="dxa"/>
          </w:tcPr>
          <w:p w14:paraId="2F9F0AB1" w14:textId="77777777" w:rsidR="00CB23F8" w:rsidRDefault="00DF39C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สรุปความเห็นที่ประชุม</w:t>
            </w:r>
          </w:p>
          <w:p w14:paraId="2A97B68B" w14:textId="195829D0" w:rsidR="00DF39C2" w:rsidRPr="00DF39C2" w:rsidRDefault="00DF39C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พิธีปิด</w:t>
            </w:r>
          </w:p>
        </w:tc>
        <w:tc>
          <w:tcPr>
            <w:tcW w:w="3117" w:type="dxa"/>
          </w:tcPr>
          <w:p w14:paraId="5F226EF0" w14:textId="77777777" w:rsidR="00B13CB3" w:rsidRDefault="00B13CB3" w:rsidP="00B13CB3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รศ.ดร.เฉลิมชัย ชัยกิตติภรณ์</w:t>
            </w:r>
          </w:p>
          <w:p w14:paraId="5107ABD6" w14:textId="77777777" w:rsidR="00B13CB3" w:rsidRDefault="00B13CB3" w:rsidP="00B13CB3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328BA">
              <w:rPr>
                <w:rFonts w:asciiTheme="majorBidi" w:hAnsiTheme="majorBidi" w:cstheme="majorBidi" w:hint="cs"/>
                <w:sz w:val="32"/>
                <w:szCs w:val="32"/>
                <w:cs/>
              </w:rPr>
              <w:t>รศ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.ดร.วิทยา อยู่สุข</w:t>
            </w:r>
          </w:p>
          <w:p w14:paraId="1942B3B0" w14:textId="7D2B9AD2" w:rsidR="00CB23F8" w:rsidRPr="002B7D3D" w:rsidRDefault="00B13CB3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รศ.สราวุธ สุธรรมาสา</w:t>
            </w:r>
          </w:p>
        </w:tc>
      </w:tr>
    </w:tbl>
    <w:p w14:paraId="4FAE4235" w14:textId="0631A9A1" w:rsidR="009A50A6" w:rsidRDefault="009A50A6">
      <w:pPr>
        <w:rPr>
          <w:rFonts w:asciiTheme="majorBidi" w:hAnsiTheme="majorBidi" w:cstheme="majorBidi"/>
          <w:color w:val="FF0000"/>
          <w:sz w:val="32"/>
          <w:szCs w:val="32"/>
        </w:rPr>
      </w:pPr>
    </w:p>
    <w:p w14:paraId="3A4549E6" w14:textId="7A95C4E7" w:rsidR="007B77A4" w:rsidRPr="00B42C43" w:rsidRDefault="007B77A4">
      <w:pPr>
        <w:rPr>
          <w:rFonts w:asciiTheme="majorBidi" w:hAnsiTheme="majorBidi" w:cstheme="majorBidi"/>
          <w:b/>
          <w:bCs/>
          <w:color w:val="000000" w:themeColor="text1"/>
          <w:sz w:val="32"/>
          <w:szCs w:val="32"/>
          <w:u w:val="single"/>
        </w:rPr>
      </w:pPr>
      <w:r w:rsidRPr="00B42C43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u w:val="single"/>
          <w:cs/>
        </w:rPr>
        <w:t>เอกสารประกอบการอบรม</w:t>
      </w:r>
    </w:p>
    <w:p w14:paraId="091DD4F4" w14:textId="77777777" w:rsidR="004B684A" w:rsidRPr="007B77A4" w:rsidRDefault="004B684A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  <w:bookmarkStart w:id="0" w:name="_GoBack"/>
      <w:bookmarkEnd w:id="0"/>
    </w:p>
    <w:p w14:paraId="681F55AF" w14:textId="3992F85E" w:rsidR="003B040C" w:rsidRDefault="00B42C43">
      <w:hyperlink r:id="rId4" w:history="1">
        <w:r w:rsidR="003E5241" w:rsidRPr="00587B73">
          <w:rPr>
            <w:rStyle w:val="Hyperlink"/>
          </w:rPr>
          <w:t>https://qrgo.page.link/ZQbyi</w:t>
        </w:r>
      </w:hyperlink>
    </w:p>
    <w:p w14:paraId="48B9043D" w14:textId="77777777" w:rsidR="003E5241" w:rsidRDefault="003E5241"/>
    <w:p w14:paraId="7794D914" w14:textId="447896A4" w:rsidR="007B77A4" w:rsidRDefault="007B77A4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หรือ สแกน 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QR CODE</w:t>
      </w:r>
    </w:p>
    <w:p w14:paraId="19EC6369" w14:textId="6FAC2807" w:rsidR="007B77A4" w:rsidRPr="007B77A4" w:rsidRDefault="00C27371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3A889246" wp14:editId="5313D9E5">
            <wp:extent cx="2615979" cy="2615979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เอกสารประกอบการประชุม OEL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062" cy="262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77A4" w:rsidRPr="007B77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944"/>
    <w:rsid w:val="000221DE"/>
    <w:rsid w:val="000438A0"/>
    <w:rsid w:val="00061DDC"/>
    <w:rsid w:val="00062846"/>
    <w:rsid w:val="000B52F0"/>
    <w:rsid w:val="000C4DD4"/>
    <w:rsid w:val="000C74D4"/>
    <w:rsid w:val="000D0875"/>
    <w:rsid w:val="000D26D7"/>
    <w:rsid w:val="000D271D"/>
    <w:rsid w:val="000E42E3"/>
    <w:rsid w:val="000E4516"/>
    <w:rsid w:val="000F5259"/>
    <w:rsid w:val="000F7453"/>
    <w:rsid w:val="001259A8"/>
    <w:rsid w:val="00144743"/>
    <w:rsid w:val="001541A9"/>
    <w:rsid w:val="00156E66"/>
    <w:rsid w:val="00174921"/>
    <w:rsid w:val="001B2B20"/>
    <w:rsid w:val="001E7B49"/>
    <w:rsid w:val="002029B5"/>
    <w:rsid w:val="00205F9E"/>
    <w:rsid w:val="00212F5F"/>
    <w:rsid w:val="002362BB"/>
    <w:rsid w:val="00247BA7"/>
    <w:rsid w:val="00255069"/>
    <w:rsid w:val="00270748"/>
    <w:rsid w:val="0027728F"/>
    <w:rsid w:val="00286247"/>
    <w:rsid w:val="002A115E"/>
    <w:rsid w:val="002B7D3D"/>
    <w:rsid w:val="002C3215"/>
    <w:rsid w:val="002D3476"/>
    <w:rsid w:val="002F3DD8"/>
    <w:rsid w:val="00304670"/>
    <w:rsid w:val="00306074"/>
    <w:rsid w:val="00315DF6"/>
    <w:rsid w:val="00325B8F"/>
    <w:rsid w:val="00347F9B"/>
    <w:rsid w:val="003B040C"/>
    <w:rsid w:val="003B3800"/>
    <w:rsid w:val="003E5241"/>
    <w:rsid w:val="00425949"/>
    <w:rsid w:val="004430A9"/>
    <w:rsid w:val="004452B6"/>
    <w:rsid w:val="00447A7B"/>
    <w:rsid w:val="00453921"/>
    <w:rsid w:val="004B6374"/>
    <w:rsid w:val="004B684A"/>
    <w:rsid w:val="004D704F"/>
    <w:rsid w:val="00503D99"/>
    <w:rsid w:val="005072E5"/>
    <w:rsid w:val="00522272"/>
    <w:rsid w:val="0052296F"/>
    <w:rsid w:val="005263F7"/>
    <w:rsid w:val="00535028"/>
    <w:rsid w:val="00542944"/>
    <w:rsid w:val="005518F4"/>
    <w:rsid w:val="00551F0F"/>
    <w:rsid w:val="005A5659"/>
    <w:rsid w:val="005B05B3"/>
    <w:rsid w:val="005B703E"/>
    <w:rsid w:val="005E1D46"/>
    <w:rsid w:val="006041D9"/>
    <w:rsid w:val="00610168"/>
    <w:rsid w:val="00612016"/>
    <w:rsid w:val="00624490"/>
    <w:rsid w:val="00630F71"/>
    <w:rsid w:val="006328BA"/>
    <w:rsid w:val="006523F7"/>
    <w:rsid w:val="00662382"/>
    <w:rsid w:val="00664B12"/>
    <w:rsid w:val="00686C44"/>
    <w:rsid w:val="006877E1"/>
    <w:rsid w:val="00695EB3"/>
    <w:rsid w:val="006B251B"/>
    <w:rsid w:val="006C1883"/>
    <w:rsid w:val="006D52C2"/>
    <w:rsid w:val="006F4786"/>
    <w:rsid w:val="006F61C0"/>
    <w:rsid w:val="00731564"/>
    <w:rsid w:val="00750A9A"/>
    <w:rsid w:val="00753224"/>
    <w:rsid w:val="007633EA"/>
    <w:rsid w:val="00794DD0"/>
    <w:rsid w:val="007B082D"/>
    <w:rsid w:val="007B6996"/>
    <w:rsid w:val="007B77A4"/>
    <w:rsid w:val="007C61F0"/>
    <w:rsid w:val="007D14DD"/>
    <w:rsid w:val="007F08B0"/>
    <w:rsid w:val="00802A65"/>
    <w:rsid w:val="00823677"/>
    <w:rsid w:val="00825B4D"/>
    <w:rsid w:val="0083050E"/>
    <w:rsid w:val="00840D3F"/>
    <w:rsid w:val="00870A87"/>
    <w:rsid w:val="008822A1"/>
    <w:rsid w:val="00885635"/>
    <w:rsid w:val="00885997"/>
    <w:rsid w:val="008A0A0C"/>
    <w:rsid w:val="008B632B"/>
    <w:rsid w:val="008E0B5B"/>
    <w:rsid w:val="0094520C"/>
    <w:rsid w:val="00977218"/>
    <w:rsid w:val="00985B19"/>
    <w:rsid w:val="009A50A6"/>
    <w:rsid w:val="009A59A8"/>
    <w:rsid w:val="009F0194"/>
    <w:rsid w:val="009F60B4"/>
    <w:rsid w:val="009F64BE"/>
    <w:rsid w:val="00A02E3F"/>
    <w:rsid w:val="00A15061"/>
    <w:rsid w:val="00A26D83"/>
    <w:rsid w:val="00A7444A"/>
    <w:rsid w:val="00AA5FE4"/>
    <w:rsid w:val="00AB1C77"/>
    <w:rsid w:val="00AC7DAF"/>
    <w:rsid w:val="00AE1EA8"/>
    <w:rsid w:val="00B1151C"/>
    <w:rsid w:val="00B126AA"/>
    <w:rsid w:val="00B13CB3"/>
    <w:rsid w:val="00B42C43"/>
    <w:rsid w:val="00B4346F"/>
    <w:rsid w:val="00B618DA"/>
    <w:rsid w:val="00B71142"/>
    <w:rsid w:val="00B74805"/>
    <w:rsid w:val="00B75304"/>
    <w:rsid w:val="00B82E35"/>
    <w:rsid w:val="00BA116D"/>
    <w:rsid w:val="00BC0C9A"/>
    <w:rsid w:val="00BD3326"/>
    <w:rsid w:val="00C00559"/>
    <w:rsid w:val="00C06E2E"/>
    <w:rsid w:val="00C24E99"/>
    <w:rsid w:val="00C27371"/>
    <w:rsid w:val="00C342AC"/>
    <w:rsid w:val="00C343C8"/>
    <w:rsid w:val="00C5693A"/>
    <w:rsid w:val="00C9025C"/>
    <w:rsid w:val="00CB22F6"/>
    <w:rsid w:val="00CB23F8"/>
    <w:rsid w:val="00CD7D0C"/>
    <w:rsid w:val="00CF7012"/>
    <w:rsid w:val="00D01A79"/>
    <w:rsid w:val="00D109CA"/>
    <w:rsid w:val="00D26B3D"/>
    <w:rsid w:val="00D332B2"/>
    <w:rsid w:val="00D55308"/>
    <w:rsid w:val="00D8084A"/>
    <w:rsid w:val="00D831E7"/>
    <w:rsid w:val="00D92A0D"/>
    <w:rsid w:val="00D93B6B"/>
    <w:rsid w:val="00D94D3B"/>
    <w:rsid w:val="00DF39C2"/>
    <w:rsid w:val="00E02C20"/>
    <w:rsid w:val="00E04D89"/>
    <w:rsid w:val="00E15EA5"/>
    <w:rsid w:val="00E321E1"/>
    <w:rsid w:val="00E51FF3"/>
    <w:rsid w:val="00E83F3E"/>
    <w:rsid w:val="00EB2564"/>
    <w:rsid w:val="00EB79ED"/>
    <w:rsid w:val="00EC4C9D"/>
    <w:rsid w:val="00EF711A"/>
    <w:rsid w:val="00F00850"/>
    <w:rsid w:val="00F20FB1"/>
    <w:rsid w:val="00F345CE"/>
    <w:rsid w:val="00F37745"/>
    <w:rsid w:val="00F46380"/>
    <w:rsid w:val="00F56841"/>
    <w:rsid w:val="00F569CC"/>
    <w:rsid w:val="00F90E50"/>
    <w:rsid w:val="00FA3E40"/>
    <w:rsid w:val="00FA64B2"/>
    <w:rsid w:val="00FB4085"/>
    <w:rsid w:val="00FE286D"/>
    <w:rsid w:val="00FE388D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EB21C2"/>
  <w15:chartTrackingRefBased/>
  <w15:docId w15:val="{9BC6C59F-AE0D-44AE-90BD-BCA43CF81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C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B77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77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2C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qrgo.page.link/ZQby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Links>
    <vt:vector size="6" baseType="variant">
      <vt:variant>
        <vt:i4>4653147</vt:i4>
      </vt:variant>
      <vt:variant>
        <vt:i4>0</vt:i4>
      </vt:variant>
      <vt:variant>
        <vt:i4>0</vt:i4>
      </vt:variant>
      <vt:variant>
        <vt:i4>5</vt:i4>
      </vt:variant>
      <vt:variant>
        <vt:lpwstr>https://qrgo.page.link/mCYiD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saravudh sutummasa</dc:creator>
  <cp:keywords/>
  <dc:description/>
  <cp:lastModifiedBy>Nakpan, Worrawit (nakpanwt)</cp:lastModifiedBy>
  <cp:revision>10</cp:revision>
  <dcterms:created xsi:type="dcterms:W3CDTF">2019-10-15T16:54:00Z</dcterms:created>
  <dcterms:modified xsi:type="dcterms:W3CDTF">2019-10-19T05:13:00Z</dcterms:modified>
</cp:coreProperties>
</file>